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CC9E4" w14:textId="77777777" w:rsidR="00771724" w:rsidRPr="00771724" w:rsidRDefault="00590B34" w:rsidP="00D95118">
      <w:pPr>
        <w:jc w:val="center"/>
        <w:rPr>
          <w:b/>
          <w:sz w:val="28"/>
        </w:rPr>
      </w:pPr>
      <w:r w:rsidRPr="00771724">
        <w:rPr>
          <w:b/>
          <w:sz w:val="28"/>
        </w:rPr>
        <w:t xml:space="preserve">Procedura zwrotu całości lub części opłaty za </w:t>
      </w:r>
      <w:r w:rsidR="00771724" w:rsidRPr="00771724">
        <w:rPr>
          <w:b/>
          <w:sz w:val="28"/>
        </w:rPr>
        <w:t>usługi edukacyjne</w:t>
      </w:r>
    </w:p>
    <w:p w14:paraId="4539F968" w14:textId="77777777" w:rsidR="00771724" w:rsidRDefault="00771724" w:rsidP="00D95118">
      <w:pPr>
        <w:jc w:val="both"/>
      </w:pPr>
    </w:p>
    <w:p w14:paraId="5C21F2DB" w14:textId="77777777" w:rsidR="00A25925" w:rsidRDefault="00771724" w:rsidP="00D95118">
      <w:pPr>
        <w:jc w:val="both"/>
      </w:pPr>
      <w:r>
        <w:t xml:space="preserve">Procedura zwrotu całości lub części opłaty za usługi edukacyjne </w:t>
      </w:r>
      <w:r w:rsidR="00590B34">
        <w:t xml:space="preserve"> w przypadku pisemnej rezygnacji ze studiów, ostatecznego skreślenia, </w:t>
      </w:r>
      <w:r w:rsidR="00D95118">
        <w:t xml:space="preserve"> nie</w:t>
      </w:r>
      <w:r>
        <w:t>złożeni</w:t>
      </w:r>
      <w:r w:rsidR="00D95118">
        <w:t>e</w:t>
      </w:r>
      <w:r>
        <w:t xml:space="preserve"> dokumentów podczas rekrutacji l</w:t>
      </w:r>
      <w:r w:rsidR="00590B34">
        <w:t>ub przy zmianie warunków studiowania.</w:t>
      </w:r>
    </w:p>
    <w:p w14:paraId="1D6EA0DD" w14:textId="77777777" w:rsidR="00590B34" w:rsidRDefault="00590B34" w:rsidP="00D95118">
      <w:pPr>
        <w:pStyle w:val="Akapitzlist"/>
        <w:numPr>
          <w:ilvl w:val="0"/>
          <w:numId w:val="1"/>
        </w:numPr>
        <w:jc w:val="both"/>
      </w:pPr>
      <w:r>
        <w:t>Student składa wniosek o zwrot należności w Dziekanacie</w:t>
      </w:r>
      <w:r w:rsidR="00D95118">
        <w:t xml:space="preserve"> </w:t>
      </w:r>
      <w:r>
        <w:t xml:space="preserve">(wzór zamieszczony na stronie Dziekanatu). </w:t>
      </w:r>
    </w:p>
    <w:p w14:paraId="381E07F1" w14:textId="77777777" w:rsidR="00590B34" w:rsidRDefault="00590B34" w:rsidP="00D95118">
      <w:pPr>
        <w:pStyle w:val="Akapitzlist"/>
        <w:numPr>
          <w:ilvl w:val="0"/>
          <w:numId w:val="1"/>
        </w:numPr>
        <w:jc w:val="both"/>
      </w:pPr>
      <w:r>
        <w:t xml:space="preserve">Student załącza również </w:t>
      </w:r>
      <w:r w:rsidRPr="00CC2F40">
        <w:rPr>
          <w:b/>
        </w:rPr>
        <w:t>potwierdzenie wpłaty</w:t>
      </w:r>
      <w:r>
        <w:t>.</w:t>
      </w:r>
    </w:p>
    <w:p w14:paraId="7323713A" w14:textId="77777777" w:rsidR="00771724" w:rsidRDefault="00590B34" w:rsidP="00D95118">
      <w:pPr>
        <w:pStyle w:val="Akapitzlist"/>
        <w:numPr>
          <w:ilvl w:val="0"/>
          <w:numId w:val="1"/>
        </w:numPr>
        <w:jc w:val="both"/>
      </w:pPr>
      <w:r>
        <w:t xml:space="preserve">Jeśli wpłata za studia została dokonana przez osobą trzecią (inną niż wnioskodawca), student załącza wypełnione przez osobą wpłacającą </w:t>
      </w:r>
      <w:r w:rsidRPr="00CC2F40">
        <w:rPr>
          <w:b/>
        </w:rPr>
        <w:t>Oświadczenie o wyrażaniu zgody na zwrot należności na konto wnioskodawcy lub na własne</w:t>
      </w:r>
      <w:r>
        <w:t xml:space="preserve">. </w:t>
      </w:r>
    </w:p>
    <w:p w14:paraId="31BBC59E" w14:textId="2E900C4B" w:rsidR="00590B34" w:rsidRDefault="00590B34" w:rsidP="00D95118">
      <w:pPr>
        <w:pStyle w:val="Akapitzlist"/>
        <w:numPr>
          <w:ilvl w:val="0"/>
          <w:numId w:val="1"/>
        </w:numPr>
        <w:jc w:val="both"/>
      </w:pPr>
      <w:r>
        <w:t>Weryfikacja wnios</w:t>
      </w:r>
      <w:r w:rsidR="00CC2F40">
        <w:t xml:space="preserve">ku w Dziekanacie. Wgranie </w:t>
      </w:r>
      <w:r w:rsidR="008023D3">
        <w:t xml:space="preserve">podania i pozostałych dokumentów </w:t>
      </w:r>
      <w:r w:rsidR="00CC2F40">
        <w:t>w EZD i z</w:t>
      </w:r>
      <w:r>
        <w:t>ałożenie sprawy</w:t>
      </w:r>
      <w:r w:rsidR="00CC2F40">
        <w:t xml:space="preserve"> (RPW)</w:t>
      </w:r>
      <w:r>
        <w:t xml:space="preserve">. Dołączenie wypełnionego </w:t>
      </w:r>
      <w:r w:rsidRPr="008023D3">
        <w:rPr>
          <w:b/>
        </w:rPr>
        <w:t>Wyliczenia wysokości opłaty dydaktycznej</w:t>
      </w:r>
      <w:r w:rsidR="00957D3B" w:rsidRPr="008023D3">
        <w:rPr>
          <w:b/>
        </w:rPr>
        <w:t xml:space="preserve"> </w:t>
      </w:r>
      <w:r w:rsidR="00957D3B">
        <w:t>(Wzór w EZD wypełniany i akceptowany po kolei przez wszystkie upoważnione osoby (Pracownik Dziekan</w:t>
      </w:r>
      <w:r w:rsidR="00CC2F40">
        <w:t xml:space="preserve">atu -&gt; Koordynator kierunku </w:t>
      </w:r>
      <w:r w:rsidR="00957D3B">
        <w:t xml:space="preserve">-&gt; </w:t>
      </w:r>
      <w:r w:rsidR="00CC2F40">
        <w:t xml:space="preserve">Dziekan lub Kierownik Dziekanatu </w:t>
      </w:r>
      <w:r w:rsidR="00957D3B">
        <w:t xml:space="preserve">-&gt; </w:t>
      </w:r>
      <w:r w:rsidR="00A141B0">
        <w:t>Dział Rachunkowości</w:t>
      </w:r>
      <w:r w:rsidR="00CC2F40">
        <w:t xml:space="preserve"> –</w:t>
      </w:r>
      <w:r w:rsidR="008023D3">
        <w:t>&gt;</w:t>
      </w:r>
      <w:r w:rsidR="00CC2F40">
        <w:t xml:space="preserve"> Dziekanat </w:t>
      </w:r>
      <w:r w:rsidR="00A141B0">
        <w:t xml:space="preserve"> </w:t>
      </w:r>
      <w:r w:rsidR="00957D3B">
        <w:t xml:space="preserve">-&gt; </w:t>
      </w:r>
      <w:r w:rsidR="008023D3">
        <w:t xml:space="preserve">Dział Rachunkowości -&gt; </w:t>
      </w:r>
      <w:r w:rsidR="00957D3B">
        <w:t xml:space="preserve">Rektorat -&gt; </w:t>
      </w:r>
      <w:r w:rsidR="00A141B0">
        <w:t>Dział Rachunkowości</w:t>
      </w:r>
      <w:r w:rsidR="00957D3B">
        <w:t>).</w:t>
      </w:r>
    </w:p>
    <w:p w14:paraId="0B990882" w14:textId="77777777" w:rsidR="00771724" w:rsidRPr="00771724" w:rsidRDefault="00771724" w:rsidP="00D95118">
      <w:pPr>
        <w:pStyle w:val="Akapitzlist"/>
        <w:numPr>
          <w:ilvl w:val="0"/>
          <w:numId w:val="1"/>
        </w:numPr>
        <w:jc w:val="both"/>
        <w:rPr>
          <w:b/>
          <w:u w:val="single"/>
        </w:rPr>
      </w:pPr>
      <w:r w:rsidRPr="00771724">
        <w:rPr>
          <w:b/>
          <w:u w:val="single"/>
        </w:rPr>
        <w:t>Wyliczenie wysokości opłaty dydaktycznej</w:t>
      </w:r>
    </w:p>
    <w:p w14:paraId="08E808FE" w14:textId="77777777" w:rsidR="00771724" w:rsidRDefault="00771724" w:rsidP="00D95118">
      <w:pPr>
        <w:pStyle w:val="Akapitzlist"/>
        <w:jc w:val="both"/>
      </w:pPr>
      <w:r>
        <w:t>Liczba zrealizowanych godzin na kierunku podzielona przez  liczbę godzin objętych planem studiów w semestrze. Wynik dzielenia wpisujemy do czterech miejsc po przecinku.</w:t>
      </w:r>
      <w:bookmarkStart w:id="0" w:name="_GoBack"/>
      <w:bookmarkEnd w:id="0"/>
    </w:p>
    <w:p w14:paraId="48ADC0BB" w14:textId="77777777" w:rsidR="00771724" w:rsidRDefault="00771724" w:rsidP="00D95118">
      <w:pPr>
        <w:pStyle w:val="Akapitzlist"/>
        <w:jc w:val="both"/>
      </w:pPr>
      <w:r>
        <w:t xml:space="preserve">Wynik dzielenia mnożymy przez kwotę jaka należna jest za semestr studiów. </w:t>
      </w:r>
    </w:p>
    <w:p w14:paraId="4CC79236" w14:textId="5AD764D1" w:rsidR="00771724" w:rsidRDefault="00771724" w:rsidP="00D95118">
      <w:pPr>
        <w:pStyle w:val="Akapitzlist"/>
        <w:jc w:val="both"/>
      </w:pPr>
      <w:r>
        <w:t>Wynik z tego działania daje nam koszt przeprowadzonych, zrealizowanych godzin zajęć w danym semestrze.</w:t>
      </w:r>
    </w:p>
    <w:p w14:paraId="1F40F803" w14:textId="67345A48" w:rsidR="00771724" w:rsidRDefault="00771724" w:rsidP="00D95118">
      <w:pPr>
        <w:pStyle w:val="Akapitzlist"/>
        <w:jc w:val="both"/>
      </w:pPr>
      <w:r>
        <w:t>Jeżeli student dokonał już zapłaty za obliczany semestr, to od kwoty wpłaty  (lub sumy wpłat) odejmujemy koszt przeprowadzonych, zrealizowanych godzin zajęć w semestrze. Wynik tego działania daje kwotę do zapłaty lub kwotę do zwrotu</w:t>
      </w:r>
      <w:r w:rsidR="00A141B0">
        <w:t xml:space="preserve"> (dwa miejsca po przecinku)</w:t>
      </w:r>
      <w:r>
        <w:t>.</w:t>
      </w:r>
    </w:p>
    <w:p w14:paraId="5E786F78" w14:textId="04E1C80C" w:rsidR="008023D3" w:rsidRDefault="008023D3" w:rsidP="008023D3">
      <w:pPr>
        <w:pStyle w:val="Akapitzlist"/>
        <w:numPr>
          <w:ilvl w:val="0"/>
          <w:numId w:val="1"/>
        </w:numPr>
        <w:jc w:val="both"/>
      </w:pPr>
      <w:r>
        <w:t>Po zaakceptowaniu przez Dział Rachunkowości Dziekanat przygotowuje Dyspozycję zwrotu opłaty (szablon dostępny  w EZD).</w:t>
      </w:r>
    </w:p>
    <w:p w14:paraId="1A774F21" w14:textId="308550BC" w:rsidR="00771724" w:rsidRDefault="00771724" w:rsidP="00D95118">
      <w:pPr>
        <w:pStyle w:val="Akapitzlist"/>
        <w:numPr>
          <w:ilvl w:val="0"/>
          <w:numId w:val="1"/>
        </w:numPr>
        <w:jc w:val="both"/>
      </w:pPr>
      <w:r>
        <w:t>Wnioskodawca</w:t>
      </w:r>
      <w:r w:rsidR="00A141B0">
        <w:t xml:space="preserve"> - cudzoziemiec</w:t>
      </w:r>
      <w:r>
        <w:t>, który nie dokończył procesu rekrutacji i nie ma nadanego numeru indeksu zwrot należności realizuje w Biurze Dydaktyki i Spraw Studencki</w:t>
      </w:r>
      <w:r w:rsidR="00A141B0">
        <w:t>ch</w:t>
      </w:r>
      <w:r>
        <w:t xml:space="preserve"> – </w:t>
      </w:r>
      <w:r w:rsidR="00D95118">
        <w:t>S</w:t>
      </w:r>
      <w:r>
        <w:t>tuden</w:t>
      </w:r>
      <w:r w:rsidR="00D95118">
        <w:t>ci</w:t>
      </w:r>
      <w:r>
        <w:t xml:space="preserve"> zagranicz</w:t>
      </w:r>
      <w:r w:rsidR="00D95118">
        <w:t>ni</w:t>
      </w:r>
      <w:r>
        <w:t xml:space="preserve">. </w:t>
      </w:r>
    </w:p>
    <w:p w14:paraId="6E2355C4" w14:textId="54448DE5" w:rsidR="00771724" w:rsidRDefault="00771724" w:rsidP="00D95118">
      <w:pPr>
        <w:pStyle w:val="Akapitzlist"/>
        <w:numPr>
          <w:ilvl w:val="0"/>
          <w:numId w:val="1"/>
        </w:numPr>
        <w:jc w:val="both"/>
      </w:pPr>
      <w:r>
        <w:t>Wszyscy studenci, którzy</w:t>
      </w:r>
      <w:r w:rsidR="008023D3">
        <w:t xml:space="preserve"> mają nadany nr indeksu, proces</w:t>
      </w:r>
      <w:r>
        <w:t xml:space="preserve"> zwrotu realizują poprzez Dziekanat.</w:t>
      </w:r>
    </w:p>
    <w:p w14:paraId="5C9E238E" w14:textId="77777777" w:rsidR="00D95118" w:rsidRDefault="00D95118" w:rsidP="00D95118">
      <w:pPr>
        <w:jc w:val="both"/>
        <w:rPr>
          <w:b/>
        </w:rPr>
      </w:pPr>
    </w:p>
    <w:p w14:paraId="39C6F965" w14:textId="04E00EF9" w:rsidR="00D95118" w:rsidRPr="00D95118" w:rsidRDefault="001A63CB" w:rsidP="00D95118">
      <w:pPr>
        <w:jc w:val="both"/>
        <w:rPr>
          <w:b/>
        </w:rPr>
      </w:pPr>
      <w:r w:rsidRPr="00D95118">
        <w:rPr>
          <w:b/>
        </w:rPr>
        <w:t xml:space="preserve">Uwagi z </w:t>
      </w:r>
      <w:r w:rsidR="00D95118" w:rsidRPr="00D95118">
        <w:rPr>
          <w:b/>
        </w:rPr>
        <w:t>D</w:t>
      </w:r>
      <w:r w:rsidRPr="00D95118">
        <w:rPr>
          <w:b/>
        </w:rPr>
        <w:t xml:space="preserve">ziału </w:t>
      </w:r>
      <w:r w:rsidR="00A141B0">
        <w:rPr>
          <w:b/>
        </w:rPr>
        <w:t>Rachunkowości</w:t>
      </w:r>
      <w:r w:rsidRPr="00D95118">
        <w:rPr>
          <w:b/>
        </w:rPr>
        <w:t xml:space="preserve">: </w:t>
      </w:r>
    </w:p>
    <w:p w14:paraId="215A665E" w14:textId="05771863" w:rsidR="001A63CB" w:rsidRDefault="001A63CB" w:rsidP="00D95118">
      <w:pPr>
        <w:jc w:val="both"/>
      </w:pPr>
      <w:r>
        <w:t>Dziekanat potwierdza</w:t>
      </w:r>
      <w:r w:rsidRPr="00CF7D3C">
        <w:t xml:space="preserve"> </w:t>
      </w:r>
      <w:r>
        <w:t xml:space="preserve">po uprzednim zapoznaniu się z historią  studiów studenta: </w:t>
      </w:r>
      <w:r w:rsidR="00A141B0">
        <w:t xml:space="preserve">status studenta, </w:t>
      </w:r>
      <w:r>
        <w:t>zasadność zwrotu, korekty należności .</w:t>
      </w:r>
    </w:p>
    <w:p w14:paraId="2415F35A" w14:textId="77777777" w:rsidR="00D95118" w:rsidRDefault="001A63CB" w:rsidP="00D95118">
      <w:pPr>
        <w:jc w:val="both"/>
      </w:pPr>
      <w:r>
        <w:t>Sprawdza, czy są wszystkie należne przypisy należności, sprawdza poprawność przypisów (jeżeli nie, zleca ich korektę</w:t>
      </w:r>
      <w:r w:rsidR="00D95118">
        <w:t xml:space="preserve"> </w:t>
      </w:r>
      <w:r>
        <w:t>-</w:t>
      </w:r>
      <w:r w:rsidR="00D95118">
        <w:t xml:space="preserve"> </w:t>
      </w:r>
      <w:r>
        <w:t>usunięcie). Potwierdzenie wykonania korekty przypisu powinno być zaakceptow</w:t>
      </w:r>
      <w:r w:rsidR="00D95118">
        <w:t>ane przez Kierownika dziekanatu.</w:t>
      </w:r>
    </w:p>
    <w:p w14:paraId="183B5CD4" w14:textId="2B0A2E13" w:rsidR="00771724" w:rsidRDefault="001A63CB" w:rsidP="00A141B0">
      <w:pPr>
        <w:jc w:val="both"/>
      </w:pPr>
      <w:r>
        <w:t>Dyspozycja korekty należności zawsze musi wyjść z dziekanatu.</w:t>
      </w:r>
    </w:p>
    <w:p w14:paraId="3864DEB9" w14:textId="77777777" w:rsidR="00771724" w:rsidRDefault="00771724" w:rsidP="00771724">
      <w:pPr>
        <w:ind w:left="360"/>
      </w:pPr>
    </w:p>
    <w:p w14:paraId="10C13168" w14:textId="77777777" w:rsidR="00957D3B" w:rsidRDefault="00957D3B" w:rsidP="00957D3B"/>
    <w:p w14:paraId="5E912039" w14:textId="77777777" w:rsidR="00590B34" w:rsidRDefault="00590B34" w:rsidP="00590B34">
      <w:pPr>
        <w:pStyle w:val="Akapitzlist"/>
      </w:pPr>
      <w:r>
        <w:t xml:space="preserve"> </w:t>
      </w:r>
    </w:p>
    <w:sectPr w:rsidR="00590B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54706"/>
    <w:multiLevelType w:val="hybridMultilevel"/>
    <w:tmpl w:val="103E6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34"/>
    <w:rsid w:val="00065E32"/>
    <w:rsid w:val="001A63CB"/>
    <w:rsid w:val="001D13FA"/>
    <w:rsid w:val="001D26C0"/>
    <w:rsid w:val="004671F0"/>
    <w:rsid w:val="004A673F"/>
    <w:rsid w:val="00590B34"/>
    <w:rsid w:val="006F42F6"/>
    <w:rsid w:val="00771724"/>
    <w:rsid w:val="008023D3"/>
    <w:rsid w:val="00940D3C"/>
    <w:rsid w:val="00957D3B"/>
    <w:rsid w:val="009758BC"/>
    <w:rsid w:val="00A141B0"/>
    <w:rsid w:val="00A25925"/>
    <w:rsid w:val="00B857F2"/>
    <w:rsid w:val="00CC2F40"/>
    <w:rsid w:val="00D95118"/>
    <w:rsid w:val="00EC3209"/>
    <w:rsid w:val="00F86BE9"/>
    <w:rsid w:val="00FE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80B1"/>
  <w15:chartTrackingRefBased/>
  <w15:docId w15:val="{7B67241B-234E-4A62-AD95-F8A40227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B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42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42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42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2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2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2225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Bolek-Hulacka</dc:creator>
  <cp:keywords/>
  <dc:description/>
  <cp:lastModifiedBy>Jadwiga Giełażys</cp:lastModifiedBy>
  <cp:revision>2</cp:revision>
  <dcterms:created xsi:type="dcterms:W3CDTF">2021-04-06T08:15:00Z</dcterms:created>
  <dcterms:modified xsi:type="dcterms:W3CDTF">2021-04-06T08:15:00Z</dcterms:modified>
</cp:coreProperties>
</file>